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8" w:rsidRPr="00877359" w:rsidRDefault="003264C8" w:rsidP="00E07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59">
        <w:rPr>
          <w:rFonts w:ascii="Times New Roman" w:hAnsi="Times New Roman" w:cs="Times New Roman"/>
          <w:b/>
          <w:sz w:val="28"/>
          <w:szCs w:val="28"/>
        </w:rPr>
        <w:t xml:space="preserve">Subjektform ‚Autor‘ – Inszenierungen von Autorinnen und Autoren </w:t>
      </w:r>
    </w:p>
    <w:p w:rsidR="003264C8" w:rsidRPr="00877359" w:rsidRDefault="003264C8" w:rsidP="00E07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59">
        <w:rPr>
          <w:rFonts w:ascii="Times New Roman" w:hAnsi="Times New Roman" w:cs="Times New Roman"/>
          <w:b/>
          <w:sz w:val="28"/>
          <w:szCs w:val="28"/>
        </w:rPr>
        <w:t>als Praktiken der Subjektivierung</w:t>
      </w:r>
    </w:p>
    <w:p w:rsidR="003264C8" w:rsidRDefault="003264C8" w:rsidP="00E07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4C8" w:rsidRDefault="003264C8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C8">
        <w:rPr>
          <w:rFonts w:ascii="Times New Roman" w:hAnsi="Times New Roman" w:cs="Times New Roman"/>
          <w:sz w:val="24"/>
          <w:szCs w:val="24"/>
        </w:rPr>
        <w:t xml:space="preserve">vom 20.-22. September im </w:t>
      </w:r>
      <w:r w:rsidR="00536A1F">
        <w:rPr>
          <w:rFonts w:ascii="Times New Roman" w:hAnsi="Times New Roman" w:cs="Times New Roman"/>
          <w:sz w:val="24"/>
          <w:szCs w:val="24"/>
        </w:rPr>
        <w:t xml:space="preserve">Senatssitzungssaal der Carl von Ossietzky Universität </w:t>
      </w:r>
      <w:r>
        <w:rPr>
          <w:rFonts w:ascii="Times New Roman" w:hAnsi="Times New Roman" w:cs="Times New Roman"/>
          <w:sz w:val="24"/>
          <w:szCs w:val="24"/>
        </w:rPr>
        <w:t>Oldenburg</w:t>
      </w:r>
    </w:p>
    <w:p w:rsidR="003264C8" w:rsidRDefault="003264C8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1F" w:rsidRDefault="00536A1F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C8" w:rsidRPr="00536A1F" w:rsidRDefault="003264C8" w:rsidP="00E07B3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36A1F">
        <w:rPr>
          <w:rFonts w:ascii="Times New Roman" w:hAnsi="Times New Roman" w:cs="Times New Roman"/>
          <w:sz w:val="28"/>
          <w:szCs w:val="28"/>
        </w:rPr>
        <w:t>Vortragsplan</w:t>
      </w:r>
    </w:p>
    <w:p w:rsidR="003264C8" w:rsidRDefault="003264C8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1F" w:rsidRPr="00E07B35" w:rsidRDefault="003264C8" w:rsidP="00E0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1F">
        <w:rPr>
          <w:rFonts w:ascii="Times New Roman" w:hAnsi="Times New Roman" w:cs="Times New Roman"/>
          <w:b/>
          <w:sz w:val="24"/>
          <w:szCs w:val="24"/>
        </w:rPr>
        <w:t>Donnerstag</w:t>
      </w:r>
      <w:r w:rsidR="00536A1F" w:rsidRPr="00536A1F">
        <w:rPr>
          <w:rFonts w:ascii="Times New Roman" w:hAnsi="Times New Roman" w:cs="Times New Roman"/>
          <w:b/>
          <w:sz w:val="24"/>
          <w:szCs w:val="24"/>
        </w:rPr>
        <w:t>, 20.09.2012</w:t>
      </w:r>
    </w:p>
    <w:p w:rsidR="00536A1F" w:rsidRDefault="00536A1F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13:00-13:30</w:t>
      </w:r>
      <w:r>
        <w:rPr>
          <w:rFonts w:ascii="Times New Roman" w:hAnsi="Times New Roman" w:cs="Times New Roman"/>
          <w:sz w:val="24"/>
          <w:szCs w:val="24"/>
        </w:rPr>
        <w:tab/>
        <w:t>Grußworte</w:t>
      </w:r>
    </w:p>
    <w:p w:rsidR="00877359" w:rsidRDefault="00877359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59" w:rsidRDefault="004B31C8" w:rsidP="00E07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SEKTION I</w:t>
      </w:r>
      <w:r w:rsidR="00877359">
        <w:rPr>
          <w:rFonts w:ascii="Times New Roman" w:hAnsi="Times New Roman" w:cs="Times New Roman"/>
          <w:sz w:val="24"/>
          <w:szCs w:val="24"/>
        </w:rPr>
        <w:t>: PRAKTIKEN</w:t>
      </w:r>
    </w:p>
    <w:p w:rsidR="00536A1F" w:rsidRDefault="00536A1F" w:rsidP="00E0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59" w:rsidRDefault="00536A1F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877359">
        <w:rPr>
          <w:rFonts w:ascii="Times New Roman" w:hAnsi="Times New Roman" w:cs="Times New Roman"/>
          <w:sz w:val="24"/>
          <w:szCs w:val="24"/>
        </w:rPr>
        <w:t>30-14:45</w:t>
      </w:r>
      <w:r w:rsidR="00F049A6">
        <w:rPr>
          <w:rFonts w:ascii="Times New Roman" w:hAnsi="Times New Roman" w:cs="Times New Roman"/>
          <w:sz w:val="24"/>
          <w:szCs w:val="24"/>
        </w:rPr>
        <w:tab/>
        <w:t>Gerhard Kaiser und</w:t>
      </w:r>
      <w:r>
        <w:rPr>
          <w:rFonts w:ascii="Times New Roman" w:hAnsi="Times New Roman" w:cs="Times New Roman"/>
          <w:sz w:val="24"/>
          <w:szCs w:val="24"/>
        </w:rPr>
        <w:t xml:space="preserve"> Christoph Jürgensen: „Heuristik und Typologie schriftste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lerischer Inszenierungspraktiken</w:t>
      </w:r>
      <w:r w:rsidR="00F049A6">
        <w:rPr>
          <w:rFonts w:ascii="Times New Roman" w:hAnsi="Times New Roman" w:cs="Times New Roman"/>
          <w:sz w:val="24"/>
          <w:szCs w:val="24"/>
        </w:rPr>
        <w:t>“</w:t>
      </w:r>
    </w:p>
    <w:p w:rsidR="00877359" w:rsidRDefault="00536A1F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</w:t>
      </w:r>
      <w:r w:rsidR="00E07B35">
        <w:rPr>
          <w:rFonts w:ascii="Times New Roman" w:hAnsi="Times New Roman" w:cs="Times New Roman"/>
          <w:sz w:val="24"/>
          <w:szCs w:val="24"/>
        </w:rPr>
        <w:t>-15:30</w:t>
      </w:r>
      <w:r w:rsidR="00E07B35">
        <w:rPr>
          <w:rFonts w:ascii="Times New Roman" w:hAnsi="Times New Roman" w:cs="Times New Roman"/>
          <w:sz w:val="24"/>
          <w:szCs w:val="24"/>
        </w:rPr>
        <w:tab/>
      </w:r>
      <w:r w:rsidR="00877359">
        <w:rPr>
          <w:rFonts w:ascii="Times New Roman" w:hAnsi="Times New Roman" w:cs="Times New Roman"/>
          <w:sz w:val="24"/>
          <w:szCs w:val="24"/>
        </w:rPr>
        <w:t>Manuela Günter: „</w:t>
      </w:r>
      <w:r w:rsidR="00F07712" w:rsidRPr="00F07712">
        <w:rPr>
          <w:rFonts w:ascii="Times New Roman" w:hAnsi="Times New Roman" w:cs="Times New Roman"/>
          <w:sz w:val="24"/>
          <w:szCs w:val="24"/>
        </w:rPr>
        <w:t>Geld oder Leben: Dive</w:t>
      </w:r>
      <w:r w:rsidR="00F07712">
        <w:rPr>
          <w:rFonts w:ascii="Times New Roman" w:hAnsi="Times New Roman" w:cs="Times New Roman"/>
          <w:sz w:val="24"/>
          <w:szCs w:val="24"/>
        </w:rPr>
        <w:t>rses zur ‚Subjektform Autorin‘ –</w:t>
      </w:r>
      <w:r w:rsidR="00F07712" w:rsidRPr="00F07712">
        <w:rPr>
          <w:rFonts w:ascii="Times New Roman" w:hAnsi="Times New Roman" w:cs="Times New Roman"/>
          <w:sz w:val="24"/>
          <w:szCs w:val="24"/>
        </w:rPr>
        <w:t xml:space="preserve"> 1800/1900/2000</w:t>
      </w:r>
      <w:r w:rsidR="00877359">
        <w:rPr>
          <w:rFonts w:ascii="Times New Roman" w:hAnsi="Times New Roman" w:cs="Times New Roman"/>
          <w:sz w:val="24"/>
          <w:szCs w:val="24"/>
        </w:rPr>
        <w:t>“</w:t>
      </w:r>
    </w:p>
    <w:p w:rsidR="003264C8" w:rsidRPr="00E07B35" w:rsidRDefault="00877359" w:rsidP="00E07B35">
      <w:pPr>
        <w:spacing w:after="0" w:line="240" w:lineRule="auto"/>
        <w:ind w:left="1410" w:hanging="702"/>
        <w:rPr>
          <w:rFonts w:ascii="Times New Roman" w:hAnsi="Times New Roman" w:cs="Times New Roman"/>
          <w:i/>
          <w:sz w:val="24"/>
          <w:szCs w:val="24"/>
        </w:rPr>
      </w:pPr>
      <w:r w:rsidRPr="00877359">
        <w:rPr>
          <w:rFonts w:ascii="Times New Roman" w:hAnsi="Times New Roman" w:cs="Times New Roman"/>
          <w:i/>
          <w:sz w:val="24"/>
          <w:szCs w:val="24"/>
        </w:rPr>
        <w:t>Kaffeepause</w:t>
      </w:r>
    </w:p>
    <w:p w:rsidR="00877359" w:rsidRDefault="00E07B35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16:00-16:45</w:t>
      </w:r>
      <w:r>
        <w:rPr>
          <w:rFonts w:ascii="Times New Roman" w:hAnsi="Times New Roman" w:cs="Times New Roman"/>
          <w:sz w:val="24"/>
          <w:szCs w:val="24"/>
        </w:rPr>
        <w:tab/>
      </w:r>
      <w:r w:rsidR="00877359">
        <w:rPr>
          <w:rFonts w:ascii="Times New Roman" w:hAnsi="Times New Roman" w:cs="Times New Roman"/>
          <w:sz w:val="24"/>
          <w:szCs w:val="24"/>
        </w:rPr>
        <w:t>Jörg Schuster: „Wohnen, Briefeschreiben, Dichten – Inszenierungspraktiken Rainer Maria Rilkes“</w:t>
      </w:r>
    </w:p>
    <w:p w:rsidR="00877359" w:rsidRDefault="00877359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16:45-17:15</w:t>
      </w:r>
      <w:r w:rsidR="008370AA">
        <w:rPr>
          <w:rFonts w:ascii="Times New Roman" w:hAnsi="Times New Roman" w:cs="Times New Roman"/>
          <w:sz w:val="24"/>
          <w:szCs w:val="24"/>
        </w:rPr>
        <w:tab/>
        <w:t xml:space="preserve">Katharina Müller: „Skandinavier auf literarischer Dienstreise um 1900: Die Autorenlesungen Selma </w:t>
      </w:r>
      <w:proofErr w:type="spellStart"/>
      <w:r w:rsidR="008370AA">
        <w:rPr>
          <w:rFonts w:ascii="Times New Roman" w:hAnsi="Times New Roman" w:cs="Times New Roman"/>
          <w:sz w:val="24"/>
          <w:szCs w:val="24"/>
        </w:rPr>
        <w:t>Lagerlöfs</w:t>
      </w:r>
      <w:proofErr w:type="spellEnd"/>
      <w:r w:rsidR="008370AA">
        <w:rPr>
          <w:rFonts w:ascii="Times New Roman" w:hAnsi="Times New Roman" w:cs="Times New Roman"/>
          <w:sz w:val="24"/>
          <w:szCs w:val="24"/>
        </w:rPr>
        <w:t>, Knut Hamsuns und Herman Bangs“</w:t>
      </w:r>
    </w:p>
    <w:p w:rsidR="008370AA" w:rsidRDefault="00E07B35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17:15-18:00</w:t>
      </w:r>
      <w:r>
        <w:rPr>
          <w:rFonts w:ascii="Times New Roman" w:hAnsi="Times New Roman" w:cs="Times New Roman"/>
          <w:sz w:val="24"/>
          <w:szCs w:val="24"/>
        </w:rPr>
        <w:tab/>
        <w:t xml:space="preserve">Gundela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Hachmann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Poetikvorlesungen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 Inszenierung von Bildung“ </w:t>
      </w:r>
    </w:p>
    <w:p w:rsidR="008370AA" w:rsidRDefault="008370AA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370AA" w:rsidRPr="008370AA" w:rsidRDefault="008370AA" w:rsidP="00E07B35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370AA">
        <w:rPr>
          <w:rFonts w:ascii="Times New Roman" w:hAnsi="Times New Roman" w:cs="Times New Roman"/>
          <w:b/>
          <w:sz w:val="24"/>
          <w:szCs w:val="24"/>
        </w:rPr>
        <w:t>Freitag, 21.09.2012</w:t>
      </w:r>
    </w:p>
    <w:p w:rsidR="00E07B35" w:rsidRDefault="008370AA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09:00-09:45</w:t>
      </w:r>
      <w:r>
        <w:rPr>
          <w:rFonts w:ascii="Times New Roman" w:hAnsi="Times New Roman" w:cs="Times New Roman"/>
          <w:sz w:val="24"/>
          <w:szCs w:val="24"/>
        </w:rPr>
        <w:tab/>
      </w:r>
      <w:r w:rsidR="00E07B35">
        <w:rPr>
          <w:rFonts w:ascii="Times New Roman" w:hAnsi="Times New Roman" w:cs="Times New Roman"/>
          <w:sz w:val="24"/>
          <w:szCs w:val="24"/>
        </w:rPr>
        <w:t>Matthias Uecker: „Schreiben – Filmen – Sprechen. Inszenierung und Komm</w:t>
      </w:r>
      <w:r w:rsidR="00E07B35">
        <w:rPr>
          <w:rFonts w:ascii="Times New Roman" w:hAnsi="Times New Roman" w:cs="Times New Roman"/>
          <w:sz w:val="24"/>
          <w:szCs w:val="24"/>
        </w:rPr>
        <w:t>u</w:t>
      </w:r>
      <w:r w:rsidR="00E07B35">
        <w:rPr>
          <w:rFonts w:ascii="Times New Roman" w:hAnsi="Times New Roman" w:cs="Times New Roman"/>
          <w:sz w:val="24"/>
          <w:szCs w:val="24"/>
        </w:rPr>
        <w:t>nikation in Alexander Kluges Autorschaft“</w:t>
      </w:r>
    </w:p>
    <w:p w:rsidR="008370AA" w:rsidRDefault="00E07B35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09:45-10:30</w:t>
      </w:r>
      <w:r>
        <w:rPr>
          <w:rFonts w:ascii="Times New Roman" w:hAnsi="Times New Roman" w:cs="Times New Roman"/>
          <w:sz w:val="24"/>
          <w:szCs w:val="24"/>
        </w:rPr>
        <w:tab/>
        <w:t xml:space="preserve">Ralf 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Czapla</w:t>
      </w:r>
      <w:proofErr w:type="spellEnd"/>
      <w:r>
        <w:rPr>
          <w:rFonts w:ascii="Times New Roman" w:hAnsi="Times New Roman" w:cs="Times New Roman"/>
          <w:sz w:val="24"/>
          <w:szCs w:val="24"/>
        </w:rPr>
        <w:t>: „Haut statt Leinen. Nacktheit als Moment medialer Insz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nierung zeitgenössischer Autorinnen“</w:t>
      </w:r>
    </w:p>
    <w:p w:rsidR="007B41E4" w:rsidRDefault="007B41E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10:30-11:00</w:t>
      </w:r>
      <w:r>
        <w:rPr>
          <w:rFonts w:ascii="Times New Roman" w:hAnsi="Times New Roman" w:cs="Times New Roman"/>
          <w:sz w:val="24"/>
          <w:szCs w:val="24"/>
        </w:rPr>
        <w:tab/>
        <w:t xml:space="preserve">Ella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Karnatz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F07712">
        <w:rPr>
          <w:rFonts w:ascii="Times New Roman" w:hAnsi="Times New Roman" w:cs="Times New Roman"/>
          <w:sz w:val="24"/>
          <w:szCs w:val="24"/>
        </w:rPr>
        <w:t xml:space="preserve">‘Ich kann ja gar kein Buch schreiben‘. </w:t>
      </w:r>
      <w:r>
        <w:rPr>
          <w:rFonts w:ascii="Times New Roman" w:hAnsi="Times New Roman" w:cs="Times New Roman"/>
          <w:sz w:val="24"/>
          <w:szCs w:val="24"/>
        </w:rPr>
        <w:t>Schriftstellerische 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szenierung</w:t>
      </w:r>
      <w:r w:rsidR="00F07712">
        <w:rPr>
          <w:rFonts w:ascii="Times New Roman" w:hAnsi="Times New Roman" w:cs="Times New Roman"/>
          <w:sz w:val="24"/>
          <w:szCs w:val="24"/>
        </w:rPr>
        <w:t>en in deutschen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>-Shows“</w:t>
      </w:r>
    </w:p>
    <w:p w:rsidR="007B41E4" w:rsidRPr="007B41E4" w:rsidRDefault="007B41E4" w:rsidP="00E07B35">
      <w:pPr>
        <w:spacing w:after="0" w:line="240" w:lineRule="auto"/>
        <w:ind w:left="1410" w:hanging="702"/>
        <w:rPr>
          <w:rFonts w:ascii="Times New Roman" w:hAnsi="Times New Roman" w:cs="Times New Roman"/>
          <w:i/>
          <w:sz w:val="24"/>
          <w:szCs w:val="24"/>
        </w:rPr>
      </w:pPr>
      <w:r w:rsidRPr="007B41E4">
        <w:rPr>
          <w:rFonts w:ascii="Times New Roman" w:hAnsi="Times New Roman" w:cs="Times New Roman"/>
          <w:i/>
          <w:sz w:val="24"/>
          <w:szCs w:val="24"/>
        </w:rPr>
        <w:t>Kaffeepause</w:t>
      </w:r>
      <w:bookmarkStart w:id="0" w:name="_GoBack"/>
      <w:bookmarkEnd w:id="0"/>
    </w:p>
    <w:p w:rsidR="007B41E4" w:rsidRDefault="007B41E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11:30-12:00</w:t>
      </w:r>
      <w:r>
        <w:rPr>
          <w:rFonts w:ascii="Times New Roman" w:hAnsi="Times New Roman" w:cs="Times New Roman"/>
          <w:sz w:val="24"/>
          <w:szCs w:val="24"/>
        </w:rPr>
        <w:tab/>
        <w:t xml:space="preserve">Gerrit </w:t>
      </w:r>
      <w:proofErr w:type="spellStart"/>
      <w:r>
        <w:rPr>
          <w:rFonts w:ascii="Times New Roman" w:hAnsi="Times New Roman" w:cs="Times New Roman"/>
          <w:sz w:val="24"/>
          <w:szCs w:val="24"/>
        </w:rPr>
        <w:t>Vorjans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5AE">
        <w:rPr>
          <w:rFonts w:ascii="Times New Roman" w:hAnsi="Times New Roman" w:cs="Times New Roman"/>
          <w:sz w:val="24"/>
          <w:szCs w:val="24"/>
        </w:rPr>
        <w:t>„</w:t>
      </w:r>
      <w:r w:rsidR="009615AE" w:rsidRPr="009615AE">
        <w:rPr>
          <w:rFonts w:ascii="Times New Roman" w:hAnsi="Times New Roman" w:cs="Times New Roman"/>
          <w:sz w:val="24"/>
          <w:szCs w:val="24"/>
        </w:rPr>
        <w:t>Das Drogengeständnis als Subjektivierungspraktik bei Benj</w:t>
      </w:r>
      <w:r w:rsidR="009615AE" w:rsidRPr="009615AE">
        <w:rPr>
          <w:rFonts w:ascii="Times New Roman" w:hAnsi="Times New Roman" w:cs="Times New Roman"/>
          <w:sz w:val="24"/>
          <w:szCs w:val="24"/>
        </w:rPr>
        <w:t>a</w:t>
      </w:r>
      <w:r w:rsidR="009615AE" w:rsidRPr="009615AE">
        <w:rPr>
          <w:rFonts w:ascii="Times New Roman" w:hAnsi="Times New Roman" w:cs="Times New Roman"/>
          <w:sz w:val="24"/>
          <w:szCs w:val="24"/>
        </w:rPr>
        <w:t>min von Stuckrad-Barre”</w:t>
      </w:r>
    </w:p>
    <w:p w:rsidR="007B41E4" w:rsidRDefault="007B41E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12:00-12:30</w:t>
      </w:r>
      <w:r>
        <w:rPr>
          <w:rFonts w:ascii="Times New Roman" w:hAnsi="Times New Roman" w:cs="Times New Roman"/>
          <w:sz w:val="24"/>
          <w:szCs w:val="24"/>
        </w:rPr>
        <w:tab/>
        <w:t xml:space="preserve">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„(Selbst-)Inszenierungen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>-Media-Plattformen“</w:t>
      </w:r>
    </w:p>
    <w:p w:rsidR="007B41E4" w:rsidRDefault="007B41E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12:30-13:00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Innokentij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Kreknin</w:t>
      </w:r>
      <w:proofErr w:type="spellEnd"/>
      <w:r>
        <w:rPr>
          <w:rFonts w:ascii="Times New Roman" w:hAnsi="Times New Roman" w:cs="Times New Roman"/>
          <w:sz w:val="24"/>
          <w:szCs w:val="24"/>
        </w:rPr>
        <w:t>: „Hybride Einschreibungen und konsistente Fortschreibu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gen: Autoren zwischen Alltagswirklichkeit und Fiktion“</w:t>
      </w:r>
    </w:p>
    <w:p w:rsidR="007B41E4" w:rsidRPr="004B31C8" w:rsidRDefault="007B41E4" w:rsidP="00E07B35">
      <w:pPr>
        <w:spacing w:after="0" w:line="240" w:lineRule="auto"/>
        <w:ind w:left="1410" w:hanging="702"/>
        <w:rPr>
          <w:rFonts w:ascii="Times New Roman" w:hAnsi="Times New Roman" w:cs="Times New Roman"/>
          <w:i/>
          <w:sz w:val="24"/>
          <w:szCs w:val="24"/>
        </w:rPr>
      </w:pPr>
      <w:r w:rsidRPr="004B31C8">
        <w:rPr>
          <w:rFonts w:ascii="Times New Roman" w:hAnsi="Times New Roman" w:cs="Times New Roman"/>
          <w:i/>
          <w:sz w:val="24"/>
          <w:szCs w:val="24"/>
        </w:rPr>
        <w:t>Mittagspause</w:t>
      </w:r>
    </w:p>
    <w:p w:rsidR="004B31C8" w:rsidRDefault="004B31C8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B41E4" w:rsidRDefault="004B31C8" w:rsidP="00E07B35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SEKTION II: VARIATIONEN DER SUBJEKTFORM ‚AUTOR‘</w:t>
      </w:r>
    </w:p>
    <w:p w:rsidR="00E07B35" w:rsidRDefault="00E07B35" w:rsidP="00E07B35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FD2A7A" w:rsidRDefault="00586CC6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14:30-15:15</w:t>
      </w:r>
      <w:r>
        <w:rPr>
          <w:rFonts w:ascii="Times New Roman" w:hAnsi="Times New Roman" w:cs="Times New Roman"/>
          <w:sz w:val="24"/>
          <w:szCs w:val="24"/>
        </w:rPr>
        <w:tab/>
      </w:r>
      <w:r w:rsidR="004B31C8">
        <w:rPr>
          <w:rFonts w:ascii="Times New Roman" w:hAnsi="Times New Roman" w:cs="Times New Roman"/>
          <w:sz w:val="24"/>
          <w:szCs w:val="24"/>
        </w:rPr>
        <w:t xml:space="preserve">Sabine </w:t>
      </w:r>
      <w:proofErr w:type="spellStart"/>
      <w:r w:rsidR="004B31C8">
        <w:rPr>
          <w:rFonts w:ascii="Times New Roman" w:hAnsi="Times New Roman" w:cs="Times New Roman"/>
          <w:sz w:val="24"/>
          <w:szCs w:val="24"/>
        </w:rPr>
        <w:t>Kyora</w:t>
      </w:r>
      <w:proofErr w:type="spellEnd"/>
      <w:r w:rsidR="004B31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„‘Zuerst bin ich immer Leser</w:t>
      </w:r>
      <w:proofErr w:type="gramStart"/>
      <w:r>
        <w:rPr>
          <w:rFonts w:ascii="Times New Roman" w:hAnsi="Times New Roman" w:cs="Times New Roman"/>
          <w:sz w:val="24"/>
          <w:szCs w:val="24"/>
        </w:rPr>
        <w:t>.‘</w:t>
      </w:r>
      <w:proofErr w:type="gramEnd"/>
      <w:r w:rsidRPr="00586CC6">
        <w:rPr>
          <w:rFonts w:ascii="Times New Roman" w:hAnsi="Times New Roman" w:cs="Times New Roman"/>
          <w:sz w:val="24"/>
          <w:szCs w:val="24"/>
        </w:rPr>
        <w:t xml:space="preserve"> Überlegungen zur Subjektform Autor im gegenwärtigen Literaturbetrieb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B31C8" w:rsidRDefault="004B31C8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15:15-16:00</w:t>
      </w:r>
      <w:r>
        <w:rPr>
          <w:rFonts w:ascii="Times New Roman" w:hAnsi="Times New Roman" w:cs="Times New Roman"/>
          <w:sz w:val="24"/>
          <w:szCs w:val="24"/>
        </w:rPr>
        <w:tab/>
      </w:r>
      <w:r w:rsidR="000E3E74">
        <w:rPr>
          <w:rFonts w:ascii="Times New Roman" w:hAnsi="Times New Roman" w:cs="Times New Roman"/>
          <w:sz w:val="24"/>
          <w:szCs w:val="24"/>
        </w:rPr>
        <w:t xml:space="preserve">Urte </w:t>
      </w:r>
      <w:proofErr w:type="spellStart"/>
      <w:r w:rsidR="000E3E74">
        <w:rPr>
          <w:rFonts w:ascii="Times New Roman" w:hAnsi="Times New Roman" w:cs="Times New Roman"/>
          <w:sz w:val="24"/>
          <w:szCs w:val="24"/>
        </w:rPr>
        <w:t>Stobbe</w:t>
      </w:r>
      <w:proofErr w:type="spellEnd"/>
      <w:r w:rsidR="000E3E74">
        <w:rPr>
          <w:rFonts w:ascii="Times New Roman" w:hAnsi="Times New Roman" w:cs="Times New Roman"/>
          <w:sz w:val="24"/>
          <w:szCs w:val="24"/>
        </w:rPr>
        <w:t>: „</w:t>
      </w:r>
      <w:r w:rsidR="00B52B85" w:rsidRPr="00B52B85">
        <w:rPr>
          <w:rFonts w:ascii="Times New Roman" w:hAnsi="Times New Roman" w:cs="Times New Roman"/>
          <w:sz w:val="24"/>
          <w:szCs w:val="24"/>
        </w:rPr>
        <w:t xml:space="preserve">Zur Inszenierung von </w:t>
      </w:r>
      <w:proofErr w:type="spellStart"/>
      <w:r w:rsidR="00B52B85" w:rsidRPr="00B52B85">
        <w:rPr>
          <w:rFonts w:ascii="Times New Roman" w:hAnsi="Times New Roman" w:cs="Times New Roman"/>
          <w:sz w:val="24"/>
          <w:szCs w:val="24"/>
        </w:rPr>
        <w:t>Adeligkeit</w:t>
      </w:r>
      <w:proofErr w:type="spellEnd"/>
      <w:r w:rsidR="00B52B85" w:rsidRPr="00B52B85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="00B52B85" w:rsidRPr="00B52B85">
        <w:rPr>
          <w:rFonts w:ascii="Times New Roman" w:hAnsi="Times New Roman" w:cs="Times New Roman"/>
          <w:sz w:val="24"/>
          <w:szCs w:val="24"/>
        </w:rPr>
        <w:t>Pückler-Muskau</w:t>
      </w:r>
      <w:proofErr w:type="spellEnd"/>
      <w:r w:rsidR="00B52B85">
        <w:rPr>
          <w:rFonts w:ascii="Times New Roman" w:hAnsi="Times New Roman" w:cs="Times New Roman"/>
          <w:sz w:val="24"/>
          <w:szCs w:val="24"/>
        </w:rPr>
        <w:t>“</w:t>
      </w:r>
    </w:p>
    <w:p w:rsidR="00C1782E" w:rsidRPr="00C1782E" w:rsidRDefault="00C1782E" w:rsidP="00E07B35">
      <w:pPr>
        <w:spacing w:after="0" w:line="240" w:lineRule="auto"/>
        <w:ind w:left="1410" w:hanging="702"/>
        <w:rPr>
          <w:rFonts w:ascii="Times New Roman" w:hAnsi="Times New Roman" w:cs="Times New Roman"/>
          <w:i/>
          <w:sz w:val="24"/>
          <w:szCs w:val="24"/>
        </w:rPr>
      </w:pPr>
      <w:r w:rsidRPr="000E3E74">
        <w:rPr>
          <w:rFonts w:ascii="Times New Roman" w:hAnsi="Times New Roman" w:cs="Times New Roman"/>
          <w:i/>
          <w:sz w:val="24"/>
          <w:szCs w:val="24"/>
        </w:rPr>
        <w:t>Kaffeepause</w:t>
      </w:r>
    </w:p>
    <w:p w:rsidR="000E3E74" w:rsidRDefault="00C1782E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16:30-17:1</w:t>
      </w:r>
      <w:r w:rsidR="00E07B35">
        <w:rPr>
          <w:rFonts w:ascii="Times New Roman" w:hAnsi="Times New Roman" w:cs="Times New Roman"/>
          <w:sz w:val="24"/>
          <w:szCs w:val="24"/>
        </w:rPr>
        <w:t>5</w:t>
      </w:r>
      <w:r w:rsidR="00E07B35">
        <w:rPr>
          <w:rFonts w:ascii="Times New Roman" w:hAnsi="Times New Roman" w:cs="Times New Roman"/>
          <w:sz w:val="24"/>
          <w:szCs w:val="24"/>
        </w:rPr>
        <w:tab/>
      </w:r>
      <w:r w:rsidR="000E3E74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0E3E74">
        <w:rPr>
          <w:rFonts w:ascii="Times New Roman" w:hAnsi="Times New Roman" w:cs="Times New Roman"/>
          <w:sz w:val="24"/>
          <w:szCs w:val="24"/>
        </w:rPr>
        <w:t>Schlusemann</w:t>
      </w:r>
      <w:proofErr w:type="spellEnd"/>
      <w:r w:rsidR="000E3E74">
        <w:rPr>
          <w:rFonts w:ascii="Times New Roman" w:hAnsi="Times New Roman" w:cs="Times New Roman"/>
          <w:sz w:val="24"/>
          <w:szCs w:val="24"/>
        </w:rPr>
        <w:t>: „‘Aus alter und aus neuer Zeit ein Grüßen!‘ Zur Profili</w:t>
      </w:r>
      <w:r w:rsidR="000E3E74">
        <w:rPr>
          <w:rFonts w:ascii="Times New Roman" w:hAnsi="Times New Roman" w:cs="Times New Roman"/>
          <w:sz w:val="24"/>
          <w:szCs w:val="24"/>
        </w:rPr>
        <w:t>e</w:t>
      </w:r>
      <w:r w:rsidR="000E3E74">
        <w:rPr>
          <w:rFonts w:ascii="Times New Roman" w:hAnsi="Times New Roman" w:cs="Times New Roman"/>
          <w:sz w:val="24"/>
          <w:szCs w:val="24"/>
        </w:rPr>
        <w:t>rung der Übersetzerin und Autorin Lina Schneider alias Wilhelm Berg“</w:t>
      </w:r>
    </w:p>
    <w:p w:rsidR="000E3E74" w:rsidRDefault="00C1782E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17:15-18:0</w:t>
      </w:r>
      <w:r w:rsidR="00E07B35">
        <w:rPr>
          <w:rFonts w:ascii="Times New Roman" w:hAnsi="Times New Roman" w:cs="Times New Roman"/>
          <w:sz w:val="24"/>
          <w:szCs w:val="24"/>
        </w:rPr>
        <w:t>0</w:t>
      </w:r>
      <w:r w:rsidR="00E07B35">
        <w:rPr>
          <w:rFonts w:ascii="Times New Roman" w:hAnsi="Times New Roman" w:cs="Times New Roman"/>
          <w:sz w:val="24"/>
          <w:szCs w:val="24"/>
        </w:rPr>
        <w:tab/>
      </w:r>
      <w:r w:rsidR="000E3E74">
        <w:rPr>
          <w:rFonts w:ascii="Times New Roman" w:hAnsi="Times New Roman" w:cs="Times New Roman"/>
          <w:sz w:val="24"/>
          <w:szCs w:val="24"/>
        </w:rPr>
        <w:t>Ulrich Kinzel: „Die Inszenierung Thomas Manns“</w:t>
      </w:r>
    </w:p>
    <w:p w:rsidR="000E3E74" w:rsidRDefault="00C1782E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18:15-19:00</w:t>
      </w:r>
      <w:r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="00191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Stefan Neuhaus: </w:t>
      </w:r>
      <w:r w:rsidR="001F348F">
        <w:rPr>
          <w:rFonts w:ascii="Times New Roman" w:hAnsi="Times New Roman" w:cs="Times New Roman"/>
          <w:sz w:val="24"/>
          <w:szCs w:val="24"/>
        </w:rPr>
        <w:t>„</w:t>
      </w:r>
      <w:r w:rsidR="001F348F" w:rsidRPr="001F348F">
        <w:rPr>
          <w:rFonts w:ascii="Times New Roman" w:hAnsi="Times New Roman" w:cs="Times New Roman"/>
          <w:sz w:val="24"/>
          <w:szCs w:val="24"/>
        </w:rPr>
        <w:t>Das bin doch ich – nicht. Autorfiguren in der Gegenwartsl</w:t>
      </w:r>
      <w:r w:rsidR="001F348F" w:rsidRPr="001F348F">
        <w:rPr>
          <w:rFonts w:ascii="Times New Roman" w:hAnsi="Times New Roman" w:cs="Times New Roman"/>
          <w:sz w:val="24"/>
          <w:szCs w:val="24"/>
        </w:rPr>
        <w:t>i</w:t>
      </w:r>
      <w:r w:rsidR="001F348F" w:rsidRPr="001F348F">
        <w:rPr>
          <w:rFonts w:ascii="Times New Roman" w:hAnsi="Times New Roman" w:cs="Times New Roman"/>
          <w:sz w:val="24"/>
          <w:szCs w:val="24"/>
        </w:rPr>
        <w:t>te</w:t>
      </w:r>
      <w:r w:rsidR="001F348F">
        <w:rPr>
          <w:rFonts w:ascii="Times New Roman" w:hAnsi="Times New Roman" w:cs="Times New Roman"/>
          <w:sz w:val="24"/>
          <w:szCs w:val="24"/>
        </w:rPr>
        <w:t>ratur“</w:t>
      </w:r>
    </w:p>
    <w:p w:rsidR="00C1782E" w:rsidRDefault="00C1782E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E3E74" w:rsidRPr="00C1782E" w:rsidRDefault="000E3E74" w:rsidP="00E07B35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C1782E">
        <w:rPr>
          <w:rFonts w:ascii="Times New Roman" w:hAnsi="Times New Roman" w:cs="Times New Roman"/>
          <w:b/>
          <w:sz w:val="24"/>
          <w:szCs w:val="24"/>
        </w:rPr>
        <w:t>Samstag, 22.09.2012</w:t>
      </w:r>
    </w:p>
    <w:p w:rsidR="00DD20F4" w:rsidRDefault="00E07B35" w:rsidP="0075203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09:00-09:30</w:t>
      </w:r>
      <w:r w:rsidR="000E3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Miriam Runge: „‘</w:t>
      </w:r>
      <w:r w:rsidRPr="00E07B35">
        <w:rPr>
          <w:rFonts w:ascii="Times New Roman" w:hAnsi="Times New Roman" w:cs="Times New Roman"/>
          <w:sz w:val="24"/>
          <w:szCs w:val="24"/>
        </w:rPr>
        <w:t xml:space="preserve">Vielleicht ist der Unterschied zwischen </w:t>
      </w:r>
      <w:r>
        <w:rPr>
          <w:rFonts w:ascii="Times New Roman" w:hAnsi="Times New Roman" w:cs="Times New Roman"/>
          <w:sz w:val="24"/>
          <w:szCs w:val="24"/>
        </w:rPr>
        <w:t xml:space="preserve">beiden Geschichten das, was man </w:t>
      </w:r>
      <w:r w:rsidRPr="00E07B35">
        <w:rPr>
          <w:rFonts w:ascii="Times New Roman" w:hAnsi="Times New Roman" w:cs="Times New Roman"/>
          <w:sz w:val="24"/>
          <w:szCs w:val="24"/>
        </w:rPr>
        <w:t>einen künstlerischen Einfall nennt. Ho</w:t>
      </w:r>
      <w:r>
        <w:rPr>
          <w:rFonts w:ascii="Times New Roman" w:hAnsi="Times New Roman" w:cs="Times New Roman"/>
          <w:sz w:val="24"/>
          <w:szCs w:val="24"/>
        </w:rPr>
        <w:t>ffentlich.‘</w:t>
      </w:r>
      <w:r w:rsidR="0075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Autorinszeni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rungen </w:t>
      </w:r>
      <w:r w:rsidRPr="00E07B35">
        <w:rPr>
          <w:rFonts w:ascii="Times New Roman" w:hAnsi="Times New Roman" w:cs="Times New Roman"/>
          <w:sz w:val="24"/>
          <w:szCs w:val="24"/>
        </w:rPr>
        <w:t>Jurek Beckers im Kontext seiner Holocaust-Romane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E3E74" w:rsidRDefault="00E07B35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</w:t>
      </w:r>
      <w:r w:rsidR="00DD20F4">
        <w:rPr>
          <w:rFonts w:ascii="Times New Roman" w:hAnsi="Times New Roman" w:cs="Times New Roman"/>
          <w:sz w:val="24"/>
          <w:szCs w:val="24"/>
        </w:rPr>
        <w:t>-10:15</w:t>
      </w:r>
      <w:r w:rsidR="00DD2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Kerstin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Stüssel</w:t>
      </w:r>
      <w:proofErr w:type="spellEnd"/>
      <w:r>
        <w:rPr>
          <w:rFonts w:ascii="Times New Roman" w:hAnsi="Times New Roman" w:cs="Times New Roman"/>
          <w:sz w:val="24"/>
          <w:szCs w:val="24"/>
        </w:rPr>
        <w:t>: „Autori</w:t>
      </w:r>
      <w:r w:rsidR="000D25AA">
        <w:rPr>
          <w:rFonts w:ascii="Times New Roman" w:hAnsi="Times New Roman" w:cs="Times New Roman"/>
          <w:sz w:val="24"/>
          <w:szCs w:val="24"/>
        </w:rPr>
        <w:t>n</w:t>
      </w:r>
      <w:r w:rsidR="00182E00">
        <w:rPr>
          <w:rFonts w:ascii="Times New Roman" w:hAnsi="Times New Roman" w:cs="Times New Roman"/>
          <w:sz w:val="24"/>
          <w:szCs w:val="24"/>
        </w:rPr>
        <w:t>szenierungen um `89 – Heiner</w:t>
      </w:r>
      <w:r>
        <w:rPr>
          <w:rFonts w:ascii="Times New Roman" w:hAnsi="Times New Roman" w:cs="Times New Roman"/>
          <w:sz w:val="24"/>
          <w:szCs w:val="24"/>
        </w:rPr>
        <w:t xml:space="preserve"> Müller/ Christa Wolf“</w:t>
      </w:r>
    </w:p>
    <w:p w:rsidR="00DD20F4" w:rsidRDefault="00DD20F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10:15-10:45</w:t>
      </w:r>
      <w:r>
        <w:rPr>
          <w:rFonts w:ascii="Times New Roman" w:hAnsi="Times New Roman" w:cs="Times New Roman"/>
          <w:sz w:val="24"/>
          <w:szCs w:val="24"/>
        </w:rPr>
        <w:tab/>
        <w:t>Clemens Götze: „‘Ich hatte einfach nur Ich werden wollen</w:t>
      </w:r>
      <w:proofErr w:type="gramStart"/>
      <w:r>
        <w:rPr>
          <w:rFonts w:ascii="Times New Roman" w:hAnsi="Times New Roman" w:cs="Times New Roman"/>
          <w:sz w:val="24"/>
          <w:szCs w:val="24"/>
        </w:rPr>
        <w:t>.‘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Autorsubjekt und Inszenierungskunst bei Thomas Bernhard“</w:t>
      </w:r>
    </w:p>
    <w:p w:rsidR="00DD20F4" w:rsidRPr="00DD20F4" w:rsidRDefault="00DD20F4" w:rsidP="00E07B35">
      <w:pPr>
        <w:spacing w:after="0" w:line="240" w:lineRule="auto"/>
        <w:ind w:left="1410" w:hanging="702"/>
        <w:rPr>
          <w:rFonts w:ascii="Times New Roman" w:hAnsi="Times New Roman" w:cs="Times New Roman"/>
          <w:i/>
          <w:sz w:val="24"/>
          <w:szCs w:val="24"/>
        </w:rPr>
      </w:pPr>
      <w:r w:rsidRPr="00DD20F4">
        <w:rPr>
          <w:rFonts w:ascii="Times New Roman" w:hAnsi="Times New Roman" w:cs="Times New Roman"/>
          <w:i/>
          <w:sz w:val="24"/>
          <w:szCs w:val="24"/>
        </w:rPr>
        <w:t>Kaffeepause</w:t>
      </w:r>
    </w:p>
    <w:p w:rsidR="00DD20F4" w:rsidRDefault="00E07B35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11:15-12:00</w:t>
      </w:r>
      <w:r>
        <w:rPr>
          <w:rFonts w:ascii="Times New Roman" w:hAnsi="Times New Roman" w:cs="Times New Roman"/>
          <w:sz w:val="24"/>
          <w:szCs w:val="24"/>
        </w:rPr>
        <w:tab/>
      </w:r>
      <w:r w:rsidR="00DD20F4">
        <w:rPr>
          <w:rFonts w:ascii="Times New Roman" w:hAnsi="Times New Roman" w:cs="Times New Roman"/>
          <w:sz w:val="24"/>
          <w:szCs w:val="24"/>
        </w:rPr>
        <w:t>Alexander M. Fischer: „‘Brecht hätte gerne eine Mitarbeiterin wie dich g</w:t>
      </w:r>
      <w:r w:rsidR="00DD20F4">
        <w:rPr>
          <w:rFonts w:ascii="Times New Roman" w:hAnsi="Times New Roman" w:cs="Times New Roman"/>
          <w:sz w:val="24"/>
          <w:szCs w:val="24"/>
        </w:rPr>
        <w:t>e</w:t>
      </w:r>
      <w:r w:rsidR="00DD20F4">
        <w:rPr>
          <w:rFonts w:ascii="Times New Roman" w:hAnsi="Times New Roman" w:cs="Times New Roman"/>
          <w:sz w:val="24"/>
          <w:szCs w:val="24"/>
        </w:rPr>
        <w:t>habt</w:t>
      </w:r>
      <w:proofErr w:type="gramStart"/>
      <w:r w:rsidR="00DD20F4">
        <w:rPr>
          <w:rFonts w:ascii="Times New Roman" w:hAnsi="Times New Roman" w:cs="Times New Roman"/>
          <w:sz w:val="24"/>
          <w:szCs w:val="24"/>
        </w:rPr>
        <w:t>.‘</w:t>
      </w:r>
      <w:proofErr w:type="gramEnd"/>
      <w:r w:rsidR="00DD20F4">
        <w:rPr>
          <w:rFonts w:ascii="Times New Roman" w:hAnsi="Times New Roman" w:cs="Times New Roman"/>
          <w:sz w:val="24"/>
          <w:szCs w:val="24"/>
        </w:rPr>
        <w:t xml:space="preserve"> – Zur Inszenierung von transkultureller Autorschaft und auktorialem Traditionsverhalten bei Emine Sevgi Özdamar“</w:t>
      </w:r>
    </w:p>
    <w:p w:rsidR="00DD20F4" w:rsidRDefault="00DD20F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12:00-12:30</w:t>
      </w:r>
      <w:r>
        <w:rPr>
          <w:rFonts w:ascii="Times New Roman" w:hAnsi="Times New Roman" w:cs="Times New Roman"/>
          <w:sz w:val="24"/>
          <w:szCs w:val="24"/>
        </w:rPr>
        <w:tab/>
        <w:t>David-Christopher Assmann: „Der Autor und sein Unternehmen. Zur Inszeni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rungspraxis Ernst-Wilhelm Händlers“</w:t>
      </w:r>
    </w:p>
    <w:p w:rsidR="00DD20F4" w:rsidRDefault="00DD20F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12-30-</w:t>
      </w:r>
      <w:r w:rsidR="00FD2A7A">
        <w:rPr>
          <w:rFonts w:ascii="Times New Roman" w:hAnsi="Times New Roman" w:cs="Times New Roman"/>
          <w:sz w:val="24"/>
          <w:szCs w:val="24"/>
        </w:rPr>
        <w:t>13:00</w:t>
      </w:r>
      <w:r w:rsidR="00FD2A7A">
        <w:rPr>
          <w:rFonts w:ascii="Times New Roman" w:hAnsi="Times New Roman" w:cs="Times New Roman"/>
          <w:sz w:val="24"/>
          <w:szCs w:val="24"/>
        </w:rPr>
        <w:tab/>
        <w:t>Felix Vogel: „Autorschaft als Legitimation: der Kurator als Autor“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F4" w:rsidRDefault="00DD20F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E3E74" w:rsidRDefault="000E3E7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B31C8" w:rsidRDefault="000E3E7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E4" w:rsidRDefault="007B41E4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370AA" w:rsidRDefault="008370AA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AA" w:rsidRPr="003264C8" w:rsidRDefault="008370AA" w:rsidP="00E07B3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sectPr w:rsidR="008370AA" w:rsidRPr="00326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8"/>
    <w:rsid w:val="000A337F"/>
    <w:rsid w:val="000D25AA"/>
    <w:rsid w:val="000E3E74"/>
    <w:rsid w:val="0010493B"/>
    <w:rsid w:val="00182E00"/>
    <w:rsid w:val="00191936"/>
    <w:rsid w:val="001F348F"/>
    <w:rsid w:val="003264C8"/>
    <w:rsid w:val="003324BB"/>
    <w:rsid w:val="004B31C8"/>
    <w:rsid w:val="00536A1F"/>
    <w:rsid w:val="00586613"/>
    <w:rsid w:val="00586CC6"/>
    <w:rsid w:val="005A7D4E"/>
    <w:rsid w:val="006E3CDF"/>
    <w:rsid w:val="00730F03"/>
    <w:rsid w:val="00752033"/>
    <w:rsid w:val="007B41E4"/>
    <w:rsid w:val="008370AA"/>
    <w:rsid w:val="00877359"/>
    <w:rsid w:val="008D10C5"/>
    <w:rsid w:val="009615AE"/>
    <w:rsid w:val="009921C2"/>
    <w:rsid w:val="00A114F3"/>
    <w:rsid w:val="00B52B85"/>
    <w:rsid w:val="00C1782E"/>
    <w:rsid w:val="00D515AE"/>
    <w:rsid w:val="00DD20F4"/>
    <w:rsid w:val="00E07B35"/>
    <w:rsid w:val="00F049A6"/>
    <w:rsid w:val="00F07712"/>
    <w:rsid w:val="00F872C4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4BB"/>
  </w:style>
  <w:style w:type="paragraph" w:styleId="berschrift1">
    <w:name w:val="heading 1"/>
    <w:basedOn w:val="Standard"/>
    <w:next w:val="Standard"/>
    <w:link w:val="berschrift1Zchn"/>
    <w:uiPriority w:val="9"/>
    <w:qFormat/>
    <w:rsid w:val="00332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24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4BB"/>
  </w:style>
  <w:style w:type="paragraph" w:styleId="berschrift1">
    <w:name w:val="heading 1"/>
    <w:basedOn w:val="Standard"/>
    <w:next w:val="Standard"/>
    <w:link w:val="berschrift1Zchn"/>
    <w:uiPriority w:val="9"/>
    <w:qFormat/>
    <w:rsid w:val="00332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24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11</cp:revision>
  <dcterms:created xsi:type="dcterms:W3CDTF">2012-07-04T18:58:00Z</dcterms:created>
  <dcterms:modified xsi:type="dcterms:W3CDTF">2012-08-30T13:08:00Z</dcterms:modified>
</cp:coreProperties>
</file>